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BD60" w14:textId="77777777" w:rsidR="00305B0D" w:rsidRDefault="00305B0D">
      <w:pPr>
        <w:spacing w:after="0" w:line="276" w:lineRule="auto"/>
        <w:rPr>
          <w:rFonts w:ascii="Calibri" w:eastAsia="Calibri" w:hAnsi="Calibri" w:cs="Calibri"/>
        </w:rPr>
      </w:pPr>
    </w:p>
    <w:p w14:paraId="79B3F0BA" w14:textId="77777777" w:rsidR="00305B0D" w:rsidRDefault="00305B0D">
      <w:pPr>
        <w:spacing w:after="0" w:line="276" w:lineRule="auto"/>
        <w:rPr>
          <w:rFonts w:ascii="Calibri" w:eastAsia="Calibri" w:hAnsi="Calibri" w:cs="Calibri"/>
        </w:rPr>
      </w:pPr>
    </w:p>
    <w:p w14:paraId="0726FC25" w14:textId="77777777" w:rsidR="00305B0D" w:rsidRDefault="00305B0D">
      <w:pPr>
        <w:spacing w:after="0" w:line="276" w:lineRule="auto"/>
        <w:rPr>
          <w:rFonts w:ascii="Calibri" w:eastAsia="Calibri" w:hAnsi="Calibri" w:cs="Calibri"/>
        </w:rPr>
      </w:pPr>
    </w:p>
    <w:p w14:paraId="7DA3D28E" w14:textId="77777777" w:rsidR="00305B0D" w:rsidRDefault="00605014">
      <w:pPr>
        <w:spacing w:after="0" w:line="240" w:lineRule="auto"/>
        <w:jc w:val="center"/>
        <w:rPr>
          <w:rFonts w:ascii="Old English Text MT" w:eastAsia="Old English Text MT" w:hAnsi="Old English Text MT" w:cs="Old English Text MT"/>
          <w:sz w:val="44"/>
          <w:u w:val="single"/>
        </w:rPr>
      </w:pPr>
      <w:r>
        <w:rPr>
          <w:rFonts w:ascii="Old English Text MT" w:eastAsia="Old English Text MT" w:hAnsi="Old English Text MT" w:cs="Old English Text MT"/>
          <w:sz w:val="44"/>
          <w:u w:val="single"/>
        </w:rPr>
        <w:t>Award Categories</w:t>
      </w:r>
      <w:r>
        <w:rPr>
          <w:rFonts w:ascii="Old English Text MT" w:eastAsia="Old English Text MT" w:hAnsi="Old English Text MT" w:cs="Old English Text MT"/>
          <w:sz w:val="44"/>
          <w:u w:val="single"/>
        </w:rPr>
        <w:br/>
      </w:r>
    </w:p>
    <w:p w14:paraId="0E831D06" w14:textId="77777777" w:rsidR="0025160B" w:rsidRDefault="00605014" w:rsidP="0025160B">
      <w:pPr>
        <w:pStyle w:val="NormalWeb"/>
        <w:spacing w:before="0" w:beforeAutospacing="0" w:after="0" w:afterAutospacing="0"/>
      </w:pPr>
      <w:r>
        <w:rPr>
          <w:rFonts w:ascii="Old English Text MT" w:eastAsia="Old English Text MT" w:hAnsi="Old English Text MT" w:cs="Old English Text MT"/>
          <w:sz w:val="28"/>
        </w:rPr>
        <w:br/>
      </w:r>
      <w:r w:rsidR="0025160B">
        <w:rPr>
          <w:rFonts w:ascii="Arial" w:hAnsi="Arial" w:cs="Arial"/>
          <w:color w:val="000000"/>
          <w:sz w:val="22"/>
          <w:szCs w:val="22"/>
        </w:rPr>
        <w:t>Categories:</w:t>
      </w:r>
    </w:p>
    <w:p w14:paraId="56FD1BFC" w14:textId="77777777" w:rsidR="0025160B" w:rsidRDefault="0025160B" w:rsidP="0025160B">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Innovation</w:t>
      </w:r>
    </w:p>
    <w:p w14:paraId="47278437" w14:textId="77777777" w:rsidR="0025160B" w:rsidRDefault="0025160B" w:rsidP="0025160B">
      <w:pPr>
        <w:pStyle w:val="NormalWeb"/>
        <w:numPr>
          <w:ilvl w:val="0"/>
          <w:numId w:val="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Warehouse Tech of the Year</w:t>
      </w:r>
    </w:p>
    <w:p w14:paraId="5207FA83" w14:textId="77777777" w:rsidR="0025160B" w:rsidRDefault="0025160B" w:rsidP="0025160B">
      <w:pPr>
        <w:pStyle w:val="NormalWeb"/>
        <w:numPr>
          <w:ilvl w:val="0"/>
          <w:numId w:val="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Innovator of the Year</w:t>
      </w:r>
    </w:p>
    <w:p w14:paraId="172246D7" w14:textId="77777777" w:rsidR="0025160B" w:rsidRDefault="0025160B" w:rsidP="0025160B">
      <w:pPr>
        <w:pStyle w:val="NormalWeb"/>
        <w:numPr>
          <w:ilvl w:val="0"/>
          <w:numId w:val="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Tech Implementation in Logistics</w:t>
      </w:r>
    </w:p>
    <w:p w14:paraId="19045204" w14:textId="77777777" w:rsidR="0025160B" w:rsidRDefault="0025160B" w:rsidP="0025160B">
      <w:pPr>
        <w:pStyle w:val="NormalWeb"/>
        <w:numPr>
          <w:ilvl w:val="0"/>
          <w:numId w:val="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Supply Chain Innovator of the Year </w:t>
      </w:r>
    </w:p>
    <w:p w14:paraId="55CB27DD" w14:textId="77777777" w:rsidR="0025160B" w:rsidRDefault="0025160B" w:rsidP="0025160B">
      <w:pPr>
        <w:pStyle w:val="NormalWeb"/>
        <w:numPr>
          <w:ilvl w:val="0"/>
          <w:numId w:val="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Last Mile Delivery Software App of the Year</w:t>
      </w:r>
    </w:p>
    <w:p w14:paraId="6DC51CE7" w14:textId="77777777" w:rsidR="0025160B" w:rsidRDefault="0025160B" w:rsidP="0025160B">
      <w:pPr>
        <w:pStyle w:val="NormalWeb"/>
        <w:numPr>
          <w:ilvl w:val="0"/>
          <w:numId w:val="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Drone Product of the Year</w:t>
      </w:r>
    </w:p>
    <w:p w14:paraId="3DF2BF08" w14:textId="77777777" w:rsidR="0025160B" w:rsidRDefault="0025160B" w:rsidP="0025160B">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Air Cargo</w:t>
      </w:r>
    </w:p>
    <w:p w14:paraId="24976C27" w14:textId="77777777" w:rsidR="0025160B" w:rsidRDefault="0025160B" w:rsidP="0025160B">
      <w:pPr>
        <w:pStyle w:val="NormalWeb"/>
        <w:numPr>
          <w:ilvl w:val="0"/>
          <w:numId w:val="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Air Cargo Supplier of the Year</w:t>
      </w:r>
    </w:p>
    <w:p w14:paraId="601CCA44" w14:textId="77777777" w:rsidR="0025160B" w:rsidRDefault="0025160B" w:rsidP="0025160B">
      <w:pPr>
        <w:pStyle w:val="NormalWeb"/>
        <w:numPr>
          <w:ilvl w:val="0"/>
          <w:numId w:val="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Air Cargo Operator of the Year</w:t>
      </w:r>
    </w:p>
    <w:p w14:paraId="4B887216" w14:textId="77777777" w:rsidR="0025160B" w:rsidRDefault="0025160B" w:rsidP="0025160B">
      <w:pPr>
        <w:pStyle w:val="NormalWeb"/>
        <w:numPr>
          <w:ilvl w:val="0"/>
          <w:numId w:val="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Aircraft Manufacturer of the Year </w:t>
      </w:r>
    </w:p>
    <w:p w14:paraId="4C8D9899" w14:textId="77777777" w:rsidR="0025160B" w:rsidRDefault="0025160B" w:rsidP="0025160B">
      <w:pPr>
        <w:pStyle w:val="NormalWeb"/>
        <w:numPr>
          <w:ilvl w:val="0"/>
          <w:numId w:val="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Cargo Handling Company of the Year </w:t>
      </w:r>
    </w:p>
    <w:p w14:paraId="6F2400EB" w14:textId="77777777" w:rsidR="0025160B" w:rsidRDefault="0025160B" w:rsidP="0025160B">
      <w:pPr>
        <w:pStyle w:val="NormalWeb"/>
        <w:numPr>
          <w:ilvl w:val="0"/>
          <w:numId w:val="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Air Freight Provider of the Year</w:t>
      </w:r>
    </w:p>
    <w:p w14:paraId="53442152" w14:textId="77777777" w:rsidR="0025160B" w:rsidRDefault="0025160B" w:rsidP="0025160B">
      <w:pPr>
        <w:pStyle w:val="NormalWeb"/>
        <w:numPr>
          <w:ilvl w:val="0"/>
          <w:numId w:val="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Airline of the Year</w:t>
      </w:r>
    </w:p>
    <w:p w14:paraId="77BF1AA1" w14:textId="77777777" w:rsidR="0025160B" w:rsidRDefault="0025160B" w:rsidP="0025160B">
      <w:pPr>
        <w:pStyle w:val="NormalWeb"/>
        <w:numPr>
          <w:ilvl w:val="0"/>
          <w:numId w:val="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Chartered Airline of the Year</w:t>
      </w:r>
    </w:p>
    <w:p w14:paraId="796D9C81" w14:textId="77777777" w:rsidR="0025160B" w:rsidRDefault="0025160B" w:rsidP="0025160B">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Ports</w:t>
      </w:r>
    </w:p>
    <w:p w14:paraId="7D19F12D" w14:textId="77777777" w:rsidR="0025160B" w:rsidRDefault="0025160B" w:rsidP="0025160B">
      <w:pPr>
        <w:pStyle w:val="NormalWeb"/>
        <w:numPr>
          <w:ilvl w:val="0"/>
          <w:numId w:val="7"/>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Health and Safety Awareness Initiative of the Year </w:t>
      </w:r>
    </w:p>
    <w:p w14:paraId="67465656" w14:textId="77777777" w:rsidR="0025160B" w:rsidRDefault="0025160B" w:rsidP="0025160B">
      <w:pPr>
        <w:pStyle w:val="NormalWeb"/>
        <w:numPr>
          <w:ilvl w:val="0"/>
          <w:numId w:val="7"/>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Port Infrastructure of the Year</w:t>
      </w:r>
    </w:p>
    <w:p w14:paraId="106B1F5A" w14:textId="77777777" w:rsidR="0025160B" w:rsidRDefault="0025160B" w:rsidP="0025160B">
      <w:pPr>
        <w:pStyle w:val="NormalWeb"/>
        <w:numPr>
          <w:ilvl w:val="0"/>
          <w:numId w:val="7"/>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Tech Implementation in Ship Handling </w:t>
      </w:r>
    </w:p>
    <w:p w14:paraId="789E67B4" w14:textId="77777777" w:rsidR="0025160B" w:rsidRDefault="0025160B" w:rsidP="0025160B">
      <w:pPr>
        <w:pStyle w:val="NormalWeb"/>
        <w:numPr>
          <w:ilvl w:val="0"/>
          <w:numId w:val="7"/>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Port of the Year</w:t>
      </w:r>
    </w:p>
    <w:p w14:paraId="6FFD6471" w14:textId="77777777" w:rsidR="0025160B" w:rsidRDefault="0025160B" w:rsidP="0025160B">
      <w:pPr>
        <w:pStyle w:val="NormalWeb"/>
        <w:numPr>
          <w:ilvl w:val="0"/>
          <w:numId w:val="7"/>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Port Supplier of the Year </w:t>
      </w:r>
    </w:p>
    <w:p w14:paraId="67032D39" w14:textId="77777777" w:rsidR="0025160B" w:rsidRDefault="0025160B" w:rsidP="0025160B">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Chemical logistics and Transportation logistics</w:t>
      </w:r>
    </w:p>
    <w:p w14:paraId="7FEACC61" w14:textId="77777777" w:rsidR="0025160B" w:rsidRDefault="0025160B" w:rsidP="0025160B">
      <w:pPr>
        <w:pStyle w:val="NormalWeb"/>
        <w:numPr>
          <w:ilvl w:val="0"/>
          <w:numId w:val="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Chemical Logistics Company of the Year</w:t>
      </w:r>
    </w:p>
    <w:p w14:paraId="6DAF9BEC" w14:textId="77777777" w:rsidR="0025160B" w:rsidRDefault="0025160B" w:rsidP="0025160B">
      <w:pPr>
        <w:pStyle w:val="NormalWeb"/>
        <w:numPr>
          <w:ilvl w:val="0"/>
          <w:numId w:val="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Chemical Warehouse of the Year </w:t>
      </w:r>
    </w:p>
    <w:p w14:paraId="04FDA227" w14:textId="77777777" w:rsidR="0025160B" w:rsidRDefault="0025160B" w:rsidP="0025160B">
      <w:pPr>
        <w:pStyle w:val="NormalWeb"/>
        <w:numPr>
          <w:ilvl w:val="0"/>
          <w:numId w:val="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Petro-Chemical Service Provider of the Year </w:t>
      </w:r>
    </w:p>
    <w:p w14:paraId="1142578F" w14:textId="77777777" w:rsidR="0025160B" w:rsidRDefault="0025160B" w:rsidP="0025160B">
      <w:pPr>
        <w:pStyle w:val="NormalWeb"/>
        <w:numPr>
          <w:ilvl w:val="0"/>
          <w:numId w:val="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Drilling Company of the Company - Oil &amp; Gas</w:t>
      </w:r>
    </w:p>
    <w:p w14:paraId="3925D4ED" w14:textId="77777777" w:rsidR="0025160B" w:rsidRDefault="0025160B" w:rsidP="0025160B">
      <w:pPr>
        <w:pStyle w:val="NormalWeb"/>
        <w:numPr>
          <w:ilvl w:val="0"/>
          <w:numId w:val="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Refinery of the Year</w:t>
      </w:r>
    </w:p>
    <w:p w14:paraId="7B6668FA" w14:textId="77777777" w:rsidR="0025160B" w:rsidRDefault="0025160B" w:rsidP="0025160B">
      <w:pPr>
        <w:pStyle w:val="NormalWeb"/>
        <w:numPr>
          <w:ilvl w:val="0"/>
          <w:numId w:val="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Transport Company in Logistics of the Year </w:t>
      </w:r>
    </w:p>
    <w:p w14:paraId="22D639B4" w14:textId="77777777" w:rsidR="0025160B" w:rsidRDefault="0025160B" w:rsidP="0025160B">
      <w:pPr>
        <w:pStyle w:val="NormalWeb"/>
        <w:numPr>
          <w:ilvl w:val="0"/>
          <w:numId w:val="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Oil Tanker Supplier of the Year</w:t>
      </w:r>
    </w:p>
    <w:p w14:paraId="0F708409" w14:textId="77777777" w:rsidR="0025160B" w:rsidRDefault="0025160B" w:rsidP="0025160B">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Sustainability</w:t>
      </w:r>
    </w:p>
    <w:p w14:paraId="6A861858" w14:textId="77777777" w:rsidR="0025160B" w:rsidRDefault="0025160B" w:rsidP="0025160B">
      <w:pPr>
        <w:pStyle w:val="NormalWeb"/>
        <w:numPr>
          <w:ilvl w:val="0"/>
          <w:numId w:val="1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Sustainability Initiative of the Year</w:t>
      </w:r>
    </w:p>
    <w:p w14:paraId="3560E852" w14:textId="77777777" w:rsidR="0025160B" w:rsidRDefault="0025160B" w:rsidP="0025160B">
      <w:pPr>
        <w:pStyle w:val="NormalWeb"/>
        <w:numPr>
          <w:ilvl w:val="0"/>
          <w:numId w:val="1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Green Logistics Company of the Year</w:t>
      </w:r>
    </w:p>
    <w:p w14:paraId="61BD7165" w14:textId="77777777" w:rsidR="0025160B" w:rsidRDefault="0025160B" w:rsidP="0025160B">
      <w:pPr>
        <w:pStyle w:val="NormalWeb"/>
        <w:numPr>
          <w:ilvl w:val="0"/>
          <w:numId w:val="1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Carbon Neutral Last Mile Delivery Services</w:t>
      </w:r>
    </w:p>
    <w:p w14:paraId="3BB42734" w14:textId="77777777" w:rsidR="0025160B" w:rsidRDefault="0025160B" w:rsidP="0025160B">
      <w:pPr>
        <w:pStyle w:val="NormalWeb"/>
        <w:numPr>
          <w:ilvl w:val="0"/>
          <w:numId w:val="1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Aviation Sustainability and Environment Award</w:t>
      </w:r>
    </w:p>
    <w:p w14:paraId="0950C4DE" w14:textId="77777777" w:rsidR="0025160B" w:rsidRDefault="0025160B" w:rsidP="0025160B">
      <w:pPr>
        <w:pStyle w:val="NormalWeb"/>
        <w:numPr>
          <w:ilvl w:val="0"/>
          <w:numId w:val="1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Green Port of the Year</w:t>
      </w:r>
    </w:p>
    <w:p w14:paraId="7A9D3D5B" w14:textId="77777777" w:rsidR="0025160B" w:rsidRDefault="0025160B" w:rsidP="0025160B">
      <w:pPr>
        <w:pStyle w:val="NormalWeb"/>
        <w:numPr>
          <w:ilvl w:val="0"/>
          <w:numId w:val="1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Sustainable Transportation Provider of the Year </w:t>
      </w:r>
    </w:p>
    <w:p w14:paraId="7D47BB8C" w14:textId="77777777" w:rsidR="0025160B" w:rsidRDefault="0025160B" w:rsidP="0025160B">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F&amp;B and Retail</w:t>
      </w:r>
    </w:p>
    <w:p w14:paraId="43F2F4DA" w14:textId="77777777" w:rsidR="0025160B" w:rsidRDefault="0025160B" w:rsidP="0025160B">
      <w:pPr>
        <w:pStyle w:val="NormalWeb"/>
        <w:numPr>
          <w:ilvl w:val="0"/>
          <w:numId w:val="1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Retail Logistics Provider of the Year (clothes, shoes, gaming consoles)  </w:t>
      </w:r>
    </w:p>
    <w:p w14:paraId="5AA826EF" w14:textId="77777777" w:rsidR="0025160B" w:rsidRDefault="0025160B" w:rsidP="0025160B">
      <w:pPr>
        <w:pStyle w:val="NormalWeb"/>
        <w:numPr>
          <w:ilvl w:val="0"/>
          <w:numId w:val="1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F&amp;B Logistics Provider of the Year (frozen food items)</w:t>
      </w:r>
    </w:p>
    <w:p w14:paraId="7FEA938F" w14:textId="77777777" w:rsidR="0025160B" w:rsidRDefault="0025160B" w:rsidP="0025160B">
      <w:pPr>
        <w:pStyle w:val="NormalWeb"/>
        <w:numPr>
          <w:ilvl w:val="0"/>
          <w:numId w:val="1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Cold Chain Service Provider of the Year </w:t>
      </w:r>
    </w:p>
    <w:p w14:paraId="652BD500" w14:textId="77777777" w:rsidR="0025160B" w:rsidRDefault="0025160B" w:rsidP="0025160B">
      <w:pPr>
        <w:pStyle w:val="NormalWeb"/>
        <w:numPr>
          <w:ilvl w:val="0"/>
          <w:numId w:val="13"/>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lastRenderedPageBreak/>
        <w:t>Logistics Management Solutions of the Year</w:t>
      </w:r>
    </w:p>
    <w:p w14:paraId="5D974B2C" w14:textId="77777777" w:rsidR="0025160B" w:rsidRDefault="0025160B" w:rsidP="0025160B">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E-commerce</w:t>
      </w:r>
    </w:p>
    <w:p w14:paraId="102BBF96" w14:textId="77777777" w:rsidR="0025160B" w:rsidRDefault="0025160B" w:rsidP="0025160B">
      <w:pPr>
        <w:pStyle w:val="NormalWeb"/>
        <w:numPr>
          <w:ilvl w:val="0"/>
          <w:numId w:val="1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Retail App of the Year </w:t>
      </w:r>
    </w:p>
    <w:p w14:paraId="7961A6D8" w14:textId="77777777" w:rsidR="0025160B" w:rsidRDefault="0025160B" w:rsidP="0025160B">
      <w:pPr>
        <w:pStyle w:val="NormalWeb"/>
        <w:numPr>
          <w:ilvl w:val="0"/>
          <w:numId w:val="1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 xml:space="preserve">F&amp;B App of the Year (Careem, </w:t>
      </w:r>
      <w:proofErr w:type="spellStart"/>
      <w:r>
        <w:rPr>
          <w:rFonts w:ascii="Arial" w:hAnsi="Arial" w:cs="Arial"/>
          <w:color w:val="000000"/>
          <w:sz w:val="22"/>
          <w:szCs w:val="22"/>
        </w:rPr>
        <w:t>Talabat</w:t>
      </w:r>
      <w:proofErr w:type="spellEnd"/>
      <w:r>
        <w:rPr>
          <w:rFonts w:ascii="Arial" w:hAnsi="Arial" w:cs="Arial"/>
          <w:color w:val="000000"/>
          <w:sz w:val="22"/>
          <w:szCs w:val="22"/>
        </w:rPr>
        <w:t>)</w:t>
      </w:r>
    </w:p>
    <w:p w14:paraId="324AA601" w14:textId="77777777" w:rsidR="0025160B" w:rsidRDefault="0025160B" w:rsidP="0025160B">
      <w:pPr>
        <w:pStyle w:val="NormalWeb"/>
        <w:numPr>
          <w:ilvl w:val="0"/>
          <w:numId w:val="1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E-commerce App of the Year (Noon and Amazon)</w:t>
      </w:r>
    </w:p>
    <w:p w14:paraId="74CF3FD0" w14:textId="77777777" w:rsidR="0025160B" w:rsidRDefault="0025160B" w:rsidP="0025160B">
      <w:pPr>
        <w:pStyle w:val="NormalWeb"/>
        <w:numPr>
          <w:ilvl w:val="0"/>
          <w:numId w:val="1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E-commerce Solutions Supplier of the Year </w:t>
      </w:r>
    </w:p>
    <w:p w14:paraId="4DD00B64" w14:textId="77777777" w:rsidR="0025160B" w:rsidRDefault="0025160B" w:rsidP="0025160B">
      <w:pPr>
        <w:pStyle w:val="NormalWeb"/>
        <w:numPr>
          <w:ilvl w:val="0"/>
          <w:numId w:val="15"/>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Logistically Driven Start-up of the Year</w:t>
      </w:r>
    </w:p>
    <w:p w14:paraId="4151ECD8" w14:textId="77777777" w:rsidR="0025160B" w:rsidRDefault="0025160B" w:rsidP="0025160B">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FinTech</w:t>
      </w:r>
    </w:p>
    <w:p w14:paraId="7EF7FB6C" w14:textId="77777777" w:rsidR="0025160B" w:rsidRDefault="0025160B" w:rsidP="0025160B">
      <w:pPr>
        <w:pStyle w:val="NormalWeb"/>
        <w:numPr>
          <w:ilvl w:val="0"/>
          <w:numId w:val="17"/>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Payment Supplier of the Year</w:t>
      </w:r>
    </w:p>
    <w:p w14:paraId="0A756017" w14:textId="77777777" w:rsidR="0025160B" w:rsidRDefault="0025160B" w:rsidP="0025160B">
      <w:pPr>
        <w:pStyle w:val="NormalWeb"/>
        <w:numPr>
          <w:ilvl w:val="0"/>
          <w:numId w:val="17"/>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Payment App of the Year</w:t>
      </w:r>
    </w:p>
    <w:p w14:paraId="53F3FD97" w14:textId="77777777" w:rsidR="0025160B" w:rsidRDefault="0025160B" w:rsidP="0025160B">
      <w:pPr>
        <w:pStyle w:val="NormalWeb"/>
        <w:numPr>
          <w:ilvl w:val="0"/>
          <w:numId w:val="17"/>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Digital Solutions Provider of the Year </w:t>
      </w:r>
    </w:p>
    <w:p w14:paraId="52545C47" w14:textId="77777777" w:rsidR="0025160B" w:rsidRDefault="0025160B" w:rsidP="0025160B">
      <w:pPr>
        <w:pStyle w:val="NormalWeb"/>
        <w:numPr>
          <w:ilvl w:val="0"/>
          <w:numId w:val="17"/>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FinTech Service Provider of the Year</w:t>
      </w:r>
    </w:p>
    <w:p w14:paraId="0964E225" w14:textId="77777777" w:rsidR="0025160B" w:rsidRDefault="0025160B" w:rsidP="0025160B">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People</w:t>
      </w:r>
    </w:p>
    <w:p w14:paraId="7E444A74" w14:textId="77777777" w:rsidR="0025160B" w:rsidRDefault="0025160B" w:rsidP="0025160B">
      <w:pPr>
        <w:pStyle w:val="NormalWeb"/>
        <w:numPr>
          <w:ilvl w:val="0"/>
          <w:numId w:val="1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Supply Chain Manager of the Year </w:t>
      </w:r>
    </w:p>
    <w:p w14:paraId="1CE93A01" w14:textId="77777777" w:rsidR="0025160B" w:rsidRDefault="0025160B" w:rsidP="0025160B">
      <w:pPr>
        <w:pStyle w:val="NormalWeb"/>
        <w:numPr>
          <w:ilvl w:val="0"/>
          <w:numId w:val="1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CEO of the Year </w:t>
      </w:r>
    </w:p>
    <w:p w14:paraId="3A630790" w14:textId="77777777" w:rsidR="0025160B" w:rsidRDefault="0025160B" w:rsidP="0025160B">
      <w:pPr>
        <w:pStyle w:val="NormalWeb"/>
        <w:numPr>
          <w:ilvl w:val="0"/>
          <w:numId w:val="1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Innovator of the Year in Logistics </w:t>
      </w:r>
    </w:p>
    <w:p w14:paraId="0425F8EE" w14:textId="77777777" w:rsidR="0025160B" w:rsidRDefault="0025160B" w:rsidP="0025160B">
      <w:pPr>
        <w:pStyle w:val="NormalWeb"/>
        <w:numPr>
          <w:ilvl w:val="0"/>
          <w:numId w:val="1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Upcoming Youth Recognition in Logistics </w:t>
      </w:r>
    </w:p>
    <w:p w14:paraId="3FCB7F3A" w14:textId="77777777" w:rsidR="0025160B" w:rsidRDefault="0025160B" w:rsidP="0025160B">
      <w:pPr>
        <w:pStyle w:val="NormalWeb"/>
        <w:numPr>
          <w:ilvl w:val="0"/>
          <w:numId w:val="1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IT Manager of the Year </w:t>
      </w:r>
    </w:p>
    <w:p w14:paraId="7CDCB9D2" w14:textId="77777777" w:rsidR="0025160B" w:rsidRDefault="0025160B" w:rsidP="0025160B">
      <w:pPr>
        <w:pStyle w:val="NormalWeb"/>
        <w:numPr>
          <w:ilvl w:val="0"/>
          <w:numId w:val="1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Women In Logistics of the Year</w:t>
      </w:r>
    </w:p>
    <w:p w14:paraId="3AD1A0C1" w14:textId="77777777" w:rsidR="0025160B" w:rsidRDefault="0025160B" w:rsidP="0025160B">
      <w:pPr>
        <w:pStyle w:val="NormalWeb"/>
        <w:numPr>
          <w:ilvl w:val="0"/>
          <w:numId w:val="19"/>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Solutions Consultant of the Year</w:t>
      </w:r>
    </w:p>
    <w:p w14:paraId="1710E282" w14:textId="77777777" w:rsidR="0025160B" w:rsidRDefault="0025160B" w:rsidP="0025160B">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Companies</w:t>
      </w:r>
    </w:p>
    <w:p w14:paraId="7DCE5942" w14:textId="77777777" w:rsidR="0025160B" w:rsidRDefault="0025160B" w:rsidP="0025160B">
      <w:pPr>
        <w:pStyle w:val="NormalWeb"/>
        <w:numPr>
          <w:ilvl w:val="0"/>
          <w:numId w:val="2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Logistics Consultancy of the Year</w:t>
      </w:r>
    </w:p>
    <w:p w14:paraId="7043367B" w14:textId="77777777" w:rsidR="0025160B" w:rsidRDefault="0025160B" w:rsidP="0025160B">
      <w:pPr>
        <w:pStyle w:val="NormalWeb"/>
        <w:numPr>
          <w:ilvl w:val="0"/>
          <w:numId w:val="2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Express Logistics Provider of the Year </w:t>
      </w:r>
    </w:p>
    <w:p w14:paraId="5D8DF01D" w14:textId="77777777" w:rsidR="0025160B" w:rsidRDefault="0025160B" w:rsidP="0025160B">
      <w:pPr>
        <w:pStyle w:val="NormalWeb"/>
        <w:numPr>
          <w:ilvl w:val="0"/>
          <w:numId w:val="2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Warehouse of the Year</w:t>
      </w:r>
    </w:p>
    <w:p w14:paraId="294163E0" w14:textId="77777777" w:rsidR="0025160B" w:rsidRDefault="0025160B" w:rsidP="0025160B">
      <w:pPr>
        <w:pStyle w:val="NormalWeb"/>
        <w:numPr>
          <w:ilvl w:val="0"/>
          <w:numId w:val="2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Last Mile Delivery Company of the Year </w:t>
      </w:r>
    </w:p>
    <w:p w14:paraId="4CA14BF6" w14:textId="77777777" w:rsidR="0025160B" w:rsidRDefault="0025160B" w:rsidP="0025160B">
      <w:pPr>
        <w:pStyle w:val="NormalWeb"/>
        <w:numPr>
          <w:ilvl w:val="0"/>
          <w:numId w:val="2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Supply Chain Company of the Year</w:t>
      </w:r>
    </w:p>
    <w:p w14:paraId="62EBF00F" w14:textId="77777777" w:rsidR="0025160B" w:rsidRDefault="0025160B" w:rsidP="0025160B">
      <w:pPr>
        <w:pStyle w:val="NormalWeb"/>
        <w:numPr>
          <w:ilvl w:val="0"/>
          <w:numId w:val="2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Procurement Solutions Provider of the Year</w:t>
      </w:r>
    </w:p>
    <w:p w14:paraId="10656B89" w14:textId="77777777" w:rsidR="0025160B" w:rsidRDefault="0025160B" w:rsidP="0025160B">
      <w:pPr>
        <w:pStyle w:val="NormalWeb"/>
        <w:numPr>
          <w:ilvl w:val="0"/>
          <w:numId w:val="2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Postal Service Provider of the Year </w:t>
      </w:r>
    </w:p>
    <w:p w14:paraId="1DDB1275" w14:textId="77777777" w:rsidR="0025160B" w:rsidRDefault="0025160B" w:rsidP="0025160B">
      <w:pPr>
        <w:pStyle w:val="NormalWeb"/>
        <w:numPr>
          <w:ilvl w:val="0"/>
          <w:numId w:val="2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Innovative Auction Company</w:t>
      </w:r>
    </w:p>
    <w:p w14:paraId="785FC201" w14:textId="77777777" w:rsidR="0025160B" w:rsidRDefault="0025160B" w:rsidP="0025160B">
      <w:pPr>
        <w:pStyle w:val="NormalWeb"/>
        <w:numPr>
          <w:ilvl w:val="0"/>
          <w:numId w:val="21"/>
        </w:numPr>
        <w:spacing w:before="0" w:beforeAutospacing="0" w:after="0" w:afterAutospacing="0"/>
        <w:ind w:left="1440"/>
        <w:textAlignment w:val="baseline"/>
        <w:rPr>
          <w:rFonts w:ascii="Arial" w:hAnsi="Arial" w:cs="Arial"/>
          <w:color w:val="000000"/>
          <w:sz w:val="22"/>
          <w:szCs w:val="22"/>
        </w:rPr>
      </w:pPr>
      <w:r>
        <w:rPr>
          <w:rFonts w:ascii="Arial" w:hAnsi="Arial" w:cs="Arial"/>
          <w:color w:val="000000"/>
          <w:sz w:val="22"/>
          <w:szCs w:val="22"/>
        </w:rPr>
        <w:t>Maritime Logistics Company of the Year</w:t>
      </w:r>
    </w:p>
    <w:p w14:paraId="64D20EA3" w14:textId="0CA2A6B7" w:rsidR="00305B0D" w:rsidRDefault="00305B0D" w:rsidP="0025160B">
      <w:pPr>
        <w:spacing w:after="0" w:line="240" w:lineRule="auto"/>
        <w:rPr>
          <w:rFonts w:ascii="Times New Roman" w:eastAsia="Times New Roman" w:hAnsi="Times New Roman" w:cs="Times New Roman"/>
          <w:sz w:val="24"/>
        </w:rPr>
      </w:pPr>
    </w:p>
    <w:p w14:paraId="69887C72" w14:textId="77777777" w:rsidR="00305B0D" w:rsidRDefault="00305B0D">
      <w:pPr>
        <w:spacing w:after="0" w:line="240" w:lineRule="auto"/>
        <w:ind w:left="720"/>
        <w:rPr>
          <w:rFonts w:ascii="Times New Roman" w:eastAsia="Times New Roman" w:hAnsi="Times New Roman" w:cs="Times New Roman"/>
          <w:sz w:val="24"/>
        </w:rPr>
      </w:pPr>
    </w:p>
    <w:p w14:paraId="341B1D92" w14:textId="77777777" w:rsidR="00305B0D" w:rsidRDefault="00305B0D">
      <w:pPr>
        <w:spacing w:after="0" w:line="240" w:lineRule="auto"/>
        <w:ind w:left="720"/>
        <w:rPr>
          <w:rFonts w:ascii="Times New Roman" w:eastAsia="Times New Roman" w:hAnsi="Times New Roman" w:cs="Times New Roman"/>
          <w:sz w:val="24"/>
        </w:rPr>
      </w:pPr>
    </w:p>
    <w:p w14:paraId="0F4A430F" w14:textId="77777777" w:rsidR="00305B0D" w:rsidRDefault="00305B0D">
      <w:pPr>
        <w:spacing w:after="0" w:line="240" w:lineRule="auto"/>
        <w:ind w:left="720"/>
        <w:rPr>
          <w:rFonts w:ascii="Times New Roman" w:eastAsia="Times New Roman" w:hAnsi="Times New Roman" w:cs="Times New Roman"/>
          <w:sz w:val="24"/>
        </w:rPr>
      </w:pPr>
    </w:p>
    <w:p w14:paraId="2EFB41D6" w14:textId="77777777" w:rsidR="00305B0D" w:rsidRDefault="00305B0D">
      <w:pPr>
        <w:spacing w:after="0" w:line="240" w:lineRule="auto"/>
        <w:ind w:left="720"/>
        <w:rPr>
          <w:rFonts w:ascii="Times New Roman" w:eastAsia="Times New Roman" w:hAnsi="Times New Roman" w:cs="Times New Roman"/>
          <w:sz w:val="24"/>
        </w:rPr>
      </w:pPr>
    </w:p>
    <w:p w14:paraId="781968BC" w14:textId="77777777" w:rsidR="00305B0D" w:rsidRDefault="00305B0D">
      <w:pPr>
        <w:spacing w:after="0" w:line="240" w:lineRule="auto"/>
        <w:jc w:val="center"/>
        <w:rPr>
          <w:rFonts w:ascii="Candara" w:eastAsia="Candara" w:hAnsi="Candara" w:cs="Candara"/>
          <w:b/>
          <w:sz w:val="24"/>
          <w:u w:val="single"/>
        </w:rPr>
      </w:pPr>
    </w:p>
    <w:p w14:paraId="01D3E4C5" w14:textId="77777777" w:rsidR="00305B0D" w:rsidRDefault="00305B0D">
      <w:pPr>
        <w:spacing w:after="0" w:line="240" w:lineRule="auto"/>
        <w:jc w:val="center"/>
        <w:rPr>
          <w:rFonts w:ascii="Candara" w:eastAsia="Candara" w:hAnsi="Candara" w:cs="Candara"/>
          <w:b/>
          <w:sz w:val="24"/>
          <w:u w:val="single"/>
        </w:rPr>
      </w:pPr>
    </w:p>
    <w:p w14:paraId="38FBFF68" w14:textId="77777777" w:rsidR="00305B0D" w:rsidRDefault="00305B0D">
      <w:pPr>
        <w:spacing w:after="0" w:line="240" w:lineRule="auto"/>
        <w:jc w:val="center"/>
        <w:rPr>
          <w:rFonts w:ascii="Candara" w:eastAsia="Candara" w:hAnsi="Candara" w:cs="Candara"/>
          <w:b/>
          <w:sz w:val="24"/>
          <w:u w:val="single"/>
        </w:rPr>
      </w:pPr>
    </w:p>
    <w:p w14:paraId="36820835" w14:textId="77777777" w:rsidR="00305B0D" w:rsidRDefault="00605014">
      <w:pPr>
        <w:spacing w:after="0" w:line="240" w:lineRule="auto"/>
        <w:jc w:val="center"/>
        <w:rPr>
          <w:rFonts w:ascii="Candara" w:eastAsia="Candara" w:hAnsi="Candara" w:cs="Candara"/>
          <w:b/>
          <w:sz w:val="24"/>
          <w:u w:val="single"/>
        </w:rPr>
      </w:pPr>
      <w:r>
        <w:rPr>
          <w:rFonts w:ascii="Candara" w:eastAsia="Candara" w:hAnsi="Candara" w:cs="Candara"/>
          <w:b/>
          <w:sz w:val="24"/>
          <w:u w:val="single"/>
        </w:rPr>
        <w:t>NOMINEE DETAIL</w:t>
      </w:r>
      <w:r>
        <w:rPr>
          <w:rFonts w:ascii="Candara" w:eastAsia="Candara" w:hAnsi="Candara" w:cs="Candara"/>
          <w:b/>
          <w:color w:val="002060"/>
          <w:sz w:val="24"/>
          <w:u w:val="single"/>
        </w:rPr>
        <w:br/>
      </w:r>
      <w:r>
        <w:rPr>
          <w:rFonts w:ascii="Candara" w:eastAsia="Candara" w:hAnsi="Candara" w:cs="Candara"/>
          <w:b/>
          <w:color w:val="002060"/>
          <w:sz w:val="24"/>
          <w:u w:val="single"/>
        </w:rPr>
        <w:br/>
      </w:r>
    </w:p>
    <w:tbl>
      <w:tblPr>
        <w:tblW w:w="0" w:type="auto"/>
        <w:tblInd w:w="108" w:type="dxa"/>
        <w:tblCellMar>
          <w:left w:w="10" w:type="dxa"/>
          <w:right w:w="10" w:type="dxa"/>
        </w:tblCellMar>
        <w:tblLook w:val="04A0" w:firstRow="1" w:lastRow="0" w:firstColumn="1" w:lastColumn="0" w:noHBand="0" w:noVBand="1"/>
      </w:tblPr>
      <w:tblGrid>
        <w:gridCol w:w="3730"/>
        <w:gridCol w:w="5404"/>
      </w:tblGrid>
      <w:tr w:rsidR="00305B0D" w14:paraId="465240F4" w14:textId="77777777">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1B86A" w14:textId="77777777" w:rsidR="00305B0D" w:rsidRDefault="00605014">
            <w:pPr>
              <w:spacing w:after="0" w:line="240" w:lineRule="auto"/>
            </w:pPr>
            <w:r>
              <w:rPr>
                <w:rFonts w:ascii="Times New Roman" w:eastAsia="Times New Roman" w:hAnsi="Times New Roman" w:cs="Times New Roman"/>
                <w:sz w:val="24"/>
              </w:rPr>
              <w:t>Nominee Name (Org/Individual)</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C8835" w14:textId="3B6B5A78" w:rsidR="00305B0D" w:rsidRDefault="00305B0D">
            <w:pPr>
              <w:spacing w:after="0" w:line="240" w:lineRule="auto"/>
              <w:rPr>
                <w:rFonts w:ascii="Calibri" w:eastAsia="Calibri" w:hAnsi="Calibri" w:cs="Calibri"/>
              </w:rPr>
            </w:pPr>
          </w:p>
        </w:tc>
      </w:tr>
      <w:tr w:rsidR="00305B0D" w14:paraId="0CA0F096" w14:textId="77777777">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2B977" w14:textId="77777777" w:rsidR="00305B0D" w:rsidRDefault="00605014">
            <w:pPr>
              <w:spacing w:after="0" w:line="240" w:lineRule="auto"/>
            </w:pPr>
            <w:r>
              <w:rPr>
                <w:rFonts w:ascii="Times New Roman" w:eastAsia="Times New Roman" w:hAnsi="Times New Roman" w:cs="Times New Roman"/>
                <w:sz w:val="24"/>
              </w:rPr>
              <w:t>Company Name</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1E87F" w14:textId="207A7E25" w:rsidR="00305B0D" w:rsidRDefault="00305B0D">
            <w:pPr>
              <w:spacing w:after="0" w:line="240" w:lineRule="auto"/>
              <w:rPr>
                <w:rFonts w:ascii="Calibri" w:eastAsia="Calibri" w:hAnsi="Calibri" w:cs="Calibri"/>
              </w:rPr>
            </w:pPr>
          </w:p>
        </w:tc>
      </w:tr>
      <w:tr w:rsidR="00305B0D" w14:paraId="70D46229" w14:textId="77777777">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A508F" w14:textId="77777777" w:rsidR="00305B0D" w:rsidRDefault="00605014">
            <w:pPr>
              <w:spacing w:after="0" w:line="240" w:lineRule="auto"/>
            </w:pPr>
            <w:r>
              <w:rPr>
                <w:rFonts w:ascii="Times New Roman" w:eastAsia="Times New Roman" w:hAnsi="Times New Roman" w:cs="Times New Roman"/>
                <w:sz w:val="24"/>
              </w:rPr>
              <w:t>Company Phone Number</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13BE9" w14:textId="16460F09" w:rsidR="00305B0D" w:rsidRDefault="00305B0D">
            <w:pPr>
              <w:spacing w:after="0" w:line="240" w:lineRule="auto"/>
              <w:rPr>
                <w:rFonts w:ascii="Calibri" w:eastAsia="Calibri" w:hAnsi="Calibri" w:cs="Calibri"/>
              </w:rPr>
            </w:pPr>
          </w:p>
        </w:tc>
      </w:tr>
      <w:tr w:rsidR="00305B0D" w14:paraId="7505FEFF" w14:textId="77777777">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6BD4D" w14:textId="77777777" w:rsidR="00305B0D" w:rsidRDefault="00605014">
            <w:pPr>
              <w:spacing w:after="0" w:line="240" w:lineRule="auto"/>
            </w:pPr>
            <w:r>
              <w:rPr>
                <w:rFonts w:ascii="Times New Roman" w:eastAsia="Times New Roman" w:hAnsi="Times New Roman" w:cs="Times New Roman"/>
                <w:sz w:val="24"/>
              </w:rPr>
              <w:t>Mobile Number</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8F6EF" w14:textId="77777777" w:rsidR="00305B0D" w:rsidRDefault="00605014">
            <w:pPr>
              <w:spacing w:after="0" w:line="240" w:lineRule="auto"/>
              <w:rPr>
                <w:rFonts w:ascii="Calibri" w:eastAsia="Calibri" w:hAnsi="Calibri" w:cs="Calibri"/>
              </w:rPr>
            </w:pPr>
            <w:r>
              <w:rPr>
                <w:rFonts w:ascii="Calibri" w:eastAsia="Calibri" w:hAnsi="Calibri" w:cs="Calibri"/>
              </w:rPr>
              <w:t>-</w:t>
            </w:r>
          </w:p>
        </w:tc>
      </w:tr>
      <w:tr w:rsidR="00305B0D" w14:paraId="48BCACA3" w14:textId="77777777">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4641E" w14:textId="77777777" w:rsidR="00305B0D" w:rsidRDefault="00605014">
            <w:pPr>
              <w:spacing w:after="0" w:line="240" w:lineRule="auto"/>
            </w:pPr>
            <w:r>
              <w:rPr>
                <w:rFonts w:ascii="Times New Roman" w:eastAsia="Times New Roman" w:hAnsi="Times New Roman" w:cs="Times New Roman"/>
                <w:sz w:val="24"/>
              </w:rPr>
              <w:t>E-Mail Address</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18087" w14:textId="18BB8B96" w:rsidR="00305B0D" w:rsidRDefault="00305B0D">
            <w:pPr>
              <w:spacing w:after="0" w:line="240" w:lineRule="auto"/>
              <w:rPr>
                <w:rFonts w:ascii="Calibri" w:eastAsia="Calibri" w:hAnsi="Calibri" w:cs="Calibri"/>
              </w:rPr>
            </w:pPr>
          </w:p>
        </w:tc>
      </w:tr>
      <w:tr w:rsidR="00305B0D" w14:paraId="491FA76D" w14:textId="77777777">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7C1C9" w14:textId="77777777" w:rsidR="00305B0D" w:rsidRDefault="00605014">
            <w:pPr>
              <w:spacing w:after="0" w:line="240" w:lineRule="auto"/>
            </w:pPr>
            <w:r>
              <w:rPr>
                <w:rFonts w:ascii="Times New Roman" w:eastAsia="Times New Roman" w:hAnsi="Times New Roman" w:cs="Times New Roman"/>
                <w:sz w:val="24"/>
              </w:rPr>
              <w:t>Nominating Category</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300BA" w14:textId="6DE6BF9F" w:rsidR="00305B0D" w:rsidRDefault="00305B0D" w:rsidP="00605014">
            <w:pPr>
              <w:spacing w:after="0" w:line="240" w:lineRule="auto"/>
              <w:rPr>
                <w:rFonts w:ascii="Calibri" w:eastAsia="Calibri" w:hAnsi="Calibri" w:cs="Calibri"/>
              </w:rPr>
            </w:pPr>
          </w:p>
        </w:tc>
      </w:tr>
      <w:tr w:rsidR="00305B0D" w14:paraId="32A5B1FD" w14:textId="77777777">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6E1DA" w14:textId="77777777" w:rsidR="00305B0D" w:rsidRDefault="00605014">
            <w:pPr>
              <w:spacing w:after="0" w:line="240" w:lineRule="auto"/>
            </w:pPr>
            <w:r>
              <w:rPr>
                <w:rFonts w:ascii="Times New Roman" w:eastAsia="Times New Roman" w:hAnsi="Times New Roman" w:cs="Times New Roman"/>
                <w:sz w:val="24"/>
              </w:rPr>
              <w:t>Nominator/Project</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35F8F" w14:textId="48523790" w:rsidR="00305B0D" w:rsidRDefault="00305B0D">
            <w:pPr>
              <w:spacing w:after="0" w:line="240" w:lineRule="auto"/>
              <w:rPr>
                <w:rFonts w:ascii="Calibri" w:eastAsia="Calibri" w:hAnsi="Calibri" w:cs="Calibri"/>
              </w:rPr>
            </w:pPr>
          </w:p>
        </w:tc>
      </w:tr>
      <w:tr w:rsidR="00305B0D" w14:paraId="11CF9620" w14:textId="77777777">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A03DD" w14:textId="77777777" w:rsidR="00305B0D" w:rsidRDefault="00605014">
            <w:pPr>
              <w:spacing w:after="0" w:line="240" w:lineRule="auto"/>
            </w:pPr>
            <w:r>
              <w:rPr>
                <w:rFonts w:ascii="Times New Roman" w:eastAsia="Times New Roman" w:hAnsi="Times New Roman" w:cs="Times New Roman"/>
                <w:sz w:val="24"/>
              </w:rPr>
              <w:lastRenderedPageBreak/>
              <w:t>Kindly be sure to include details showing why your entry deserves to win over others. Write about Nominee in words not more than 500. Images or any supporting information is mandatory and will help in the judging process. The supporting docs in .pdf format and not more than 1 MB.</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26668" w14:textId="7A439A80" w:rsidR="00305B0D" w:rsidRDefault="00305B0D" w:rsidP="00605014">
            <w:pPr>
              <w:spacing w:after="0" w:line="240" w:lineRule="auto"/>
              <w:rPr>
                <w:rFonts w:ascii="Calibri" w:eastAsia="Calibri" w:hAnsi="Calibri" w:cs="Calibri"/>
              </w:rPr>
            </w:pPr>
          </w:p>
        </w:tc>
      </w:tr>
    </w:tbl>
    <w:p w14:paraId="63BF044B" w14:textId="77777777" w:rsidR="00305B0D" w:rsidRDefault="00305B0D">
      <w:pPr>
        <w:spacing w:after="0" w:line="240" w:lineRule="auto"/>
        <w:ind w:left="360"/>
        <w:rPr>
          <w:rFonts w:ascii="Times New Roman" w:eastAsia="Times New Roman" w:hAnsi="Times New Roman" w:cs="Times New Roman"/>
          <w:i/>
          <w:sz w:val="24"/>
        </w:rPr>
      </w:pPr>
    </w:p>
    <w:p w14:paraId="321493B4" w14:textId="77777777" w:rsidR="00305B0D" w:rsidRDefault="00605014">
      <w:pPr>
        <w:spacing w:after="0" w:line="240" w:lineRule="auto"/>
        <w:ind w:left="360"/>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br/>
      </w:r>
      <w:r>
        <w:rPr>
          <w:rFonts w:ascii="Times New Roman" w:eastAsia="Times New Roman" w:hAnsi="Times New Roman" w:cs="Times New Roman"/>
          <w:i/>
          <w:color w:val="000000"/>
          <w:sz w:val="24"/>
        </w:rPr>
        <w:br/>
      </w:r>
    </w:p>
    <w:p w14:paraId="5A732DCA" w14:textId="381744CA" w:rsidR="00305B0D" w:rsidRDefault="00605014">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submission document must be signed, scanned, sent to </w:t>
      </w:r>
      <w:hyperlink r:id="rId5">
        <w:r>
          <w:rPr>
            <w:rFonts w:ascii="Times New Roman" w:eastAsia="Times New Roman" w:hAnsi="Times New Roman" w:cs="Times New Roman"/>
            <w:color w:val="0563C1"/>
            <w:sz w:val="24"/>
            <w:u w:val="single"/>
          </w:rPr>
          <w:t>Jo@bncpublishing.net</w:t>
        </w:r>
      </w:hyperlink>
      <w:r>
        <w:rPr>
          <w:rFonts w:ascii="Times New Roman" w:eastAsia="Times New Roman" w:hAnsi="Times New Roman" w:cs="Times New Roman"/>
          <w:color w:val="000000"/>
          <w:sz w:val="24"/>
        </w:rPr>
        <w:t xml:space="preserve">  / </w:t>
      </w:r>
      <w:hyperlink r:id="rId6">
        <w:r>
          <w:rPr>
            <w:rFonts w:ascii="Times New Roman" w:eastAsia="Times New Roman" w:hAnsi="Times New Roman" w:cs="Times New Roman"/>
            <w:color w:val="0563C1"/>
            <w:sz w:val="24"/>
            <w:u w:val="single"/>
          </w:rPr>
          <w:t>kasun@bncpublishing.net</w:t>
        </w:r>
      </w:hyperlink>
      <w:r>
        <w:rPr>
          <w:rFonts w:ascii="Times New Roman" w:eastAsia="Times New Roman" w:hAnsi="Times New Roman" w:cs="Times New Roman"/>
          <w:color w:val="000000"/>
          <w:sz w:val="24"/>
        </w:rPr>
        <w:t xml:space="preserve"> </w:t>
      </w:r>
      <w:r w:rsidR="0025160B">
        <w:rPr>
          <w:rFonts w:ascii="Times New Roman" w:eastAsia="Times New Roman" w:hAnsi="Times New Roman" w:cs="Times New Roman"/>
          <w:color w:val="000000"/>
          <w:sz w:val="24"/>
        </w:rPr>
        <w:t xml:space="preserve">and </w:t>
      </w:r>
      <w:hyperlink r:id="rId7" w:history="1">
        <w:r w:rsidR="0025160B" w:rsidRPr="000111B9">
          <w:rPr>
            <w:rStyle w:val="Hyperlink"/>
            <w:rFonts w:ascii="Times New Roman" w:eastAsia="Times New Roman" w:hAnsi="Times New Roman" w:cs="Times New Roman"/>
            <w:sz w:val="24"/>
          </w:rPr>
          <w:t>vibha@bncpublishing.net</w:t>
        </w:r>
      </w:hyperlink>
      <w:r w:rsidR="0025160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by</w:t>
      </w:r>
      <w:r>
        <w:rPr>
          <w:rFonts w:ascii="Times New Roman" w:eastAsia="Times New Roman" w:hAnsi="Times New Roman" w:cs="Times New Roman"/>
          <w:color w:val="FF0000"/>
          <w:sz w:val="24"/>
        </w:rPr>
        <w:t xml:space="preserve"> 14th </w:t>
      </w:r>
      <w:r w:rsidR="0089689E">
        <w:rPr>
          <w:rFonts w:ascii="Times New Roman" w:eastAsia="Times New Roman" w:hAnsi="Times New Roman" w:cs="Times New Roman"/>
          <w:color w:val="FF0000"/>
          <w:sz w:val="24"/>
        </w:rPr>
        <w:t>January</w:t>
      </w:r>
      <w:r>
        <w:rPr>
          <w:rFonts w:ascii="Times New Roman" w:eastAsia="Times New Roman" w:hAnsi="Times New Roman" w:cs="Times New Roman"/>
          <w:color w:val="FF0000"/>
          <w:sz w:val="24"/>
        </w:rPr>
        <w:t xml:space="preserve"> 202</w:t>
      </w:r>
      <w:r w:rsidR="0089689E">
        <w:rPr>
          <w:rFonts w:ascii="Times New Roman" w:eastAsia="Times New Roman" w:hAnsi="Times New Roman" w:cs="Times New Roman"/>
          <w:color w:val="FF0000"/>
          <w:sz w:val="24"/>
        </w:rPr>
        <w:t>3</w:t>
      </w:r>
      <w:r>
        <w:rPr>
          <w:rFonts w:ascii="Times New Roman" w:eastAsia="Times New Roman" w:hAnsi="Times New Roman" w:cs="Times New Roman"/>
          <w:color w:val="002060"/>
          <w:sz w:val="24"/>
        </w:rPr>
        <w:t xml:space="preserve">. </w:t>
      </w:r>
      <w:r>
        <w:rPr>
          <w:rFonts w:ascii="Times New Roman" w:eastAsia="Times New Roman" w:hAnsi="Times New Roman" w:cs="Times New Roman"/>
          <w:color w:val="000000"/>
          <w:sz w:val="24"/>
        </w:rPr>
        <w:t>In submitting the nomination, you confirm that all the information provided in the submission is true and accurate.</w:t>
      </w:r>
      <w:r>
        <w:rPr>
          <w:rFonts w:ascii="Times New Roman" w:eastAsia="Times New Roman" w:hAnsi="Times New Roman" w:cs="Times New Roman"/>
          <w:color w:val="000000"/>
          <w:sz w:val="24"/>
        </w:rPr>
        <w:br/>
      </w:r>
    </w:p>
    <w:p w14:paraId="0FB09094" w14:textId="77777777" w:rsidR="00305B0D" w:rsidRDefault="00605014">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message will confirm that your nomination has been sent and a confirmation email sent to you.</w:t>
      </w:r>
      <w:r>
        <w:rPr>
          <w:rFonts w:ascii="Times New Roman" w:eastAsia="Times New Roman" w:hAnsi="Times New Roman" w:cs="Times New Roman"/>
          <w:color w:val="000000"/>
          <w:sz w:val="24"/>
        </w:rPr>
        <w:br/>
      </w:r>
    </w:p>
    <w:p w14:paraId="03A72A5A" w14:textId="77777777" w:rsidR="00305B0D" w:rsidRDefault="00605014">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Any queries can be e-mailed to </w:t>
      </w:r>
      <w:hyperlink r:id="rId8">
        <w:r>
          <w:rPr>
            <w:rFonts w:ascii="Times New Roman" w:eastAsia="Times New Roman" w:hAnsi="Times New Roman" w:cs="Times New Roman"/>
            <w:color w:val="0563C1"/>
            <w:sz w:val="24"/>
            <w:u w:val="single"/>
          </w:rPr>
          <w:t>awards@bncpublishing.net</w:t>
        </w:r>
      </w:hyperlink>
      <w:r>
        <w:rPr>
          <w:rFonts w:ascii="Times New Roman" w:eastAsia="Times New Roman" w:hAnsi="Times New Roman" w:cs="Times New Roman"/>
          <w:color w:val="0563C1"/>
          <w:sz w:val="24"/>
          <w:u w:val="single"/>
        </w:rPr>
        <w:t>/kasun@bncpublishing.net</w:t>
      </w:r>
      <w:r>
        <w:rPr>
          <w:rFonts w:ascii="Times New Roman" w:eastAsia="Times New Roman" w:hAnsi="Times New Roman" w:cs="Times New Roman"/>
          <w:color w:val="000000"/>
          <w:sz w:val="24"/>
        </w:rPr>
        <w:t xml:space="preserve"> </w:t>
      </w:r>
    </w:p>
    <w:sectPr w:rsidR="0030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BD"/>
    <w:multiLevelType w:val="multilevel"/>
    <w:tmpl w:val="B73E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16BD"/>
    <w:multiLevelType w:val="multilevel"/>
    <w:tmpl w:val="23F03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703FD3"/>
    <w:multiLevelType w:val="multilevel"/>
    <w:tmpl w:val="7910E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A3BF4"/>
    <w:multiLevelType w:val="multilevel"/>
    <w:tmpl w:val="7FEA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E1893"/>
    <w:multiLevelType w:val="multilevel"/>
    <w:tmpl w:val="E61A12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4B5731"/>
    <w:multiLevelType w:val="multilevel"/>
    <w:tmpl w:val="65F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B6664"/>
    <w:multiLevelType w:val="multilevel"/>
    <w:tmpl w:val="C7463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F46D71"/>
    <w:multiLevelType w:val="multilevel"/>
    <w:tmpl w:val="B05EA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96468C"/>
    <w:multiLevelType w:val="multilevel"/>
    <w:tmpl w:val="4C46B2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9E7DC5"/>
    <w:multiLevelType w:val="multilevel"/>
    <w:tmpl w:val="61461E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860283"/>
    <w:multiLevelType w:val="multilevel"/>
    <w:tmpl w:val="0C46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7230B"/>
    <w:multiLevelType w:val="multilevel"/>
    <w:tmpl w:val="1F2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DB3629"/>
    <w:multiLevelType w:val="multilevel"/>
    <w:tmpl w:val="083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9F0BA3"/>
    <w:multiLevelType w:val="multilevel"/>
    <w:tmpl w:val="3DD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C94A9D"/>
    <w:multiLevelType w:val="multilevel"/>
    <w:tmpl w:val="3C364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B15888"/>
    <w:multiLevelType w:val="multilevel"/>
    <w:tmpl w:val="3162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B637B1"/>
    <w:multiLevelType w:val="multilevel"/>
    <w:tmpl w:val="A13617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B1BD9"/>
    <w:multiLevelType w:val="multilevel"/>
    <w:tmpl w:val="086E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10B62"/>
    <w:multiLevelType w:val="multilevel"/>
    <w:tmpl w:val="DFBCE9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612D34"/>
    <w:multiLevelType w:val="multilevel"/>
    <w:tmpl w:val="A208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D6C2A"/>
    <w:multiLevelType w:val="multilevel"/>
    <w:tmpl w:val="A016F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992942">
    <w:abstractNumId w:val="1"/>
  </w:num>
  <w:num w:numId="2" w16cid:durableId="484974535">
    <w:abstractNumId w:val="2"/>
  </w:num>
  <w:num w:numId="3" w16cid:durableId="1413546207">
    <w:abstractNumId w:val="19"/>
  </w:num>
  <w:num w:numId="4" w16cid:durableId="1732194112">
    <w:abstractNumId w:val="20"/>
    <w:lvlOverride w:ilvl="0">
      <w:lvl w:ilvl="0">
        <w:numFmt w:val="decimal"/>
        <w:lvlText w:val="%1."/>
        <w:lvlJc w:val="left"/>
      </w:lvl>
    </w:lvlOverride>
  </w:num>
  <w:num w:numId="5" w16cid:durableId="826939198">
    <w:abstractNumId w:val="17"/>
  </w:num>
  <w:num w:numId="6" w16cid:durableId="568852974">
    <w:abstractNumId w:val="14"/>
    <w:lvlOverride w:ilvl="0">
      <w:lvl w:ilvl="0">
        <w:numFmt w:val="decimal"/>
        <w:lvlText w:val="%1."/>
        <w:lvlJc w:val="left"/>
      </w:lvl>
    </w:lvlOverride>
  </w:num>
  <w:num w:numId="7" w16cid:durableId="1598564085">
    <w:abstractNumId w:val="3"/>
  </w:num>
  <w:num w:numId="8" w16cid:durableId="1227953144">
    <w:abstractNumId w:val="6"/>
    <w:lvlOverride w:ilvl="0">
      <w:lvl w:ilvl="0">
        <w:numFmt w:val="decimal"/>
        <w:lvlText w:val="%1."/>
        <w:lvlJc w:val="left"/>
      </w:lvl>
    </w:lvlOverride>
  </w:num>
  <w:num w:numId="9" w16cid:durableId="708575806">
    <w:abstractNumId w:val="13"/>
  </w:num>
  <w:num w:numId="10" w16cid:durableId="1191339197">
    <w:abstractNumId w:val="7"/>
    <w:lvlOverride w:ilvl="0">
      <w:lvl w:ilvl="0">
        <w:numFmt w:val="decimal"/>
        <w:lvlText w:val="%1."/>
        <w:lvlJc w:val="left"/>
      </w:lvl>
    </w:lvlOverride>
  </w:num>
  <w:num w:numId="11" w16cid:durableId="1950309311">
    <w:abstractNumId w:val="5"/>
  </w:num>
  <w:num w:numId="12" w16cid:durableId="1534465714">
    <w:abstractNumId w:val="18"/>
    <w:lvlOverride w:ilvl="0">
      <w:lvl w:ilvl="0">
        <w:numFmt w:val="decimal"/>
        <w:lvlText w:val="%1."/>
        <w:lvlJc w:val="left"/>
      </w:lvl>
    </w:lvlOverride>
  </w:num>
  <w:num w:numId="13" w16cid:durableId="1218054429">
    <w:abstractNumId w:val="12"/>
  </w:num>
  <w:num w:numId="14" w16cid:durableId="1368330078">
    <w:abstractNumId w:val="16"/>
    <w:lvlOverride w:ilvl="0">
      <w:lvl w:ilvl="0">
        <w:numFmt w:val="decimal"/>
        <w:lvlText w:val="%1."/>
        <w:lvlJc w:val="left"/>
      </w:lvl>
    </w:lvlOverride>
  </w:num>
  <w:num w:numId="15" w16cid:durableId="118190736">
    <w:abstractNumId w:val="10"/>
  </w:num>
  <w:num w:numId="16" w16cid:durableId="924070149">
    <w:abstractNumId w:val="8"/>
    <w:lvlOverride w:ilvl="0">
      <w:lvl w:ilvl="0">
        <w:numFmt w:val="decimal"/>
        <w:lvlText w:val="%1."/>
        <w:lvlJc w:val="left"/>
      </w:lvl>
    </w:lvlOverride>
  </w:num>
  <w:num w:numId="17" w16cid:durableId="1627155076">
    <w:abstractNumId w:val="11"/>
  </w:num>
  <w:num w:numId="18" w16cid:durableId="1706637803">
    <w:abstractNumId w:val="4"/>
    <w:lvlOverride w:ilvl="0">
      <w:lvl w:ilvl="0">
        <w:numFmt w:val="decimal"/>
        <w:lvlText w:val="%1."/>
        <w:lvlJc w:val="left"/>
      </w:lvl>
    </w:lvlOverride>
  </w:num>
  <w:num w:numId="19" w16cid:durableId="1338576077">
    <w:abstractNumId w:val="15"/>
  </w:num>
  <w:num w:numId="20" w16cid:durableId="1947884768">
    <w:abstractNumId w:val="9"/>
    <w:lvlOverride w:ilvl="0">
      <w:lvl w:ilvl="0">
        <w:numFmt w:val="decimal"/>
        <w:lvlText w:val="%1."/>
        <w:lvlJc w:val="left"/>
      </w:lvl>
    </w:lvlOverride>
  </w:num>
  <w:num w:numId="21" w16cid:durableId="153977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0D"/>
    <w:rsid w:val="0025160B"/>
    <w:rsid w:val="00305B0D"/>
    <w:rsid w:val="00605014"/>
    <w:rsid w:val="00896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0E5F"/>
  <w15:docId w15:val="{67FEB9EE-E0C5-4763-8C61-6C7CA998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60B"/>
    <w:rPr>
      <w:color w:val="0563C1" w:themeColor="hyperlink"/>
      <w:u w:val="single"/>
    </w:rPr>
  </w:style>
  <w:style w:type="character" w:styleId="UnresolvedMention">
    <w:name w:val="Unresolved Mention"/>
    <w:basedOn w:val="DefaultParagraphFont"/>
    <w:uiPriority w:val="99"/>
    <w:semiHidden/>
    <w:unhideWhenUsed/>
    <w:rsid w:val="0025160B"/>
    <w:rPr>
      <w:color w:val="605E5C"/>
      <w:shd w:val="clear" w:color="auto" w:fill="E1DFDD"/>
    </w:rPr>
  </w:style>
  <w:style w:type="paragraph" w:styleId="NormalWeb">
    <w:name w:val="Normal (Web)"/>
    <w:basedOn w:val="Normal"/>
    <w:uiPriority w:val="99"/>
    <w:semiHidden/>
    <w:unhideWhenUsed/>
    <w:rsid w:val="002516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3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wards@bncpublishing.net" TargetMode="External"/><Relationship Id="rId3" Type="http://schemas.openxmlformats.org/officeDocument/2006/relationships/settings" Target="settings.xml"/><Relationship Id="rId7" Type="http://schemas.openxmlformats.org/officeDocument/2006/relationships/hyperlink" Target="mailto:vibha@bncpublish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un@bncpublishing.net" TargetMode="External"/><Relationship Id="rId5" Type="http://schemas.openxmlformats.org/officeDocument/2006/relationships/hyperlink" Target="mailto:Jo@bncpublishing.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Egis</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NAASSANI Selma</dc:creator>
  <cp:lastModifiedBy>Vibha Mehta</cp:lastModifiedBy>
  <cp:revision>4</cp:revision>
  <dcterms:created xsi:type="dcterms:W3CDTF">2022-10-10T14:32:00Z</dcterms:created>
  <dcterms:modified xsi:type="dcterms:W3CDTF">2022-12-20T10:54:00Z</dcterms:modified>
</cp:coreProperties>
</file>